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0EB" w:rsidRPr="00AE77DC" w:rsidRDefault="00ED798F" w:rsidP="001572CC">
      <w:pPr>
        <w:spacing w:beforeLines="50" w:before="120"/>
        <w:ind w:right="-23"/>
        <w:rPr>
          <w:rFonts w:ascii="微軟正黑體" w:eastAsia="微軟正黑體" w:hAnsi="微軟正黑體" w:cs="Gill Sans MT"/>
          <w:color w:val="231F20"/>
          <w:kern w:val="0"/>
          <w:sz w:val="22"/>
        </w:rPr>
      </w:pPr>
      <w:r w:rsidRPr="001572CC">
        <w:rPr>
          <w:rFonts w:ascii="微軟正黑體" w:eastAsia="微軟正黑體" w:hAnsi="微軟正黑體" w:cs="Gill Sans MT"/>
          <w:noProof/>
          <w:color w:val="231F20"/>
          <w:kern w:val="0"/>
          <w:sz w:val="22"/>
        </w:rPr>
        <w:drawing>
          <wp:anchor distT="0" distB="0" distL="114300" distR="114300" simplePos="0" relativeHeight="251658240" behindDoc="1" locked="0" layoutInCell="1" allowOverlap="1" wp14:anchorId="1F0690DE" wp14:editId="59F0535D">
            <wp:simplePos x="0" y="0"/>
            <wp:positionH relativeFrom="column">
              <wp:posOffset>-19685</wp:posOffset>
            </wp:positionH>
            <wp:positionV relativeFrom="paragraph">
              <wp:posOffset>605790</wp:posOffset>
            </wp:positionV>
            <wp:extent cx="10610850" cy="1323340"/>
            <wp:effectExtent l="0" t="0" r="0" b="0"/>
            <wp:wrapThrough wrapText="bothSides">
              <wp:wrapPolygon edited="0">
                <wp:start x="0" y="0"/>
                <wp:lineTo x="0" y="21144"/>
                <wp:lineTo x="21561" y="21144"/>
                <wp:lineTo x="21561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83"/>
                    <a:stretch/>
                  </pic:blipFill>
                  <pic:spPr bwMode="auto">
                    <a:xfrm>
                      <a:off x="0" y="0"/>
                      <a:ext cx="1061085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196" w:rsidRPr="000F4958">
        <w:rPr>
          <w:rFonts w:ascii="華康中圓體" w:eastAsia="華康中圓體" w:hAnsi="Adobe 仿宋 Std R" w:cs="Adobe 仿宋 Std R"/>
          <w:noProof/>
          <w:color w:val="44647E"/>
          <w:w w:val="103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F4DF695" wp14:editId="5CF980A7">
                <wp:simplePos x="0" y="0"/>
                <wp:positionH relativeFrom="column">
                  <wp:posOffset>97790</wp:posOffset>
                </wp:positionH>
                <wp:positionV relativeFrom="paragraph">
                  <wp:posOffset>-198120</wp:posOffset>
                </wp:positionV>
                <wp:extent cx="10391775" cy="1403985"/>
                <wp:effectExtent l="0" t="0" r="9525" b="0"/>
                <wp:wrapSquare wrapText="bothSides"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17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958" w:rsidRPr="00FC2196" w:rsidRDefault="000F4958" w:rsidP="000F4958">
                            <w:pPr>
                              <w:jc w:val="center"/>
                              <w:rPr>
                                <w:rFonts w:ascii="華康中圓體" w:eastAsia="華康中圓體"/>
                                <w:sz w:val="48"/>
                                <w:szCs w:val="48"/>
                              </w:rPr>
                            </w:pPr>
                            <w:r w:rsidRPr="00FC2196">
                              <w:rPr>
                                <w:rFonts w:ascii="華康中圓體" w:eastAsia="華康中圓體" w:hint="eastAsia"/>
                                <w:sz w:val="48"/>
                                <w:szCs w:val="48"/>
                              </w:rPr>
                              <w:t>佛學院招生簡章</w:t>
                            </w:r>
                          </w:p>
                          <w:p w:rsidR="00FC2196" w:rsidRPr="00261794" w:rsidRDefault="00261794" w:rsidP="0026179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6D5AA8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 xml:space="preserve">                          </w:t>
                            </w:r>
                            <w:r w:rsidR="00FC2196" w:rsidRPr="00FC2196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培育宗教師的園地</w:t>
                            </w:r>
                            <w:r w:rsidR="006D5AA8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 xml:space="preserve">            </w:t>
                            </w:r>
                            <w:hyperlink r:id="rId9" w:history="1">
                              <w:r w:rsidRPr="009B1E9F">
                                <w:rPr>
                                  <w:rFonts w:ascii="Times New Roman" w:eastAsia="新細明體" w:hAnsi="Times New Roman" w:cs="Times New Roman"/>
                                  <w:color w:val="003300"/>
                                  <w:kern w:val="0"/>
                                  <w:sz w:val="27"/>
                                  <w:szCs w:val="27"/>
                                </w:rPr>
                                <w:t>報名表下載</w:t>
                              </w:r>
                            </w:hyperlink>
                            <w:r>
                              <w:rPr>
                                <w:rFonts w:ascii="Times New Roman" w:eastAsia="新細明體" w:hAnsi="Times New Roman" w:cs="Times New Roman" w:hint="eastAsia"/>
                                <w:color w:val="003300"/>
                                <w:kern w:val="0"/>
                                <w:sz w:val="27"/>
                                <w:szCs w:val="27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color w:val="003300"/>
                                <w:kern w:val="0"/>
                                <w:sz w:val="27"/>
                                <w:szCs w:val="27"/>
                              </w:rPr>
                              <w:t>體檢項目下載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.7pt;margin-top:-15.6pt;width:818.25pt;height:110.55pt;z-index:-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" stroked="f">
                <v:textbox style="mso-fit-shape-to-text:t">
                  <w:txbxContent>
                    <w:p w:rsidR="000F4958" w:rsidRPr="00FC2196" w:rsidRDefault="000F4958" w:rsidP="000F4958">
                      <w:pPr>
                        <w:jc w:val="center"/>
                        <w:rPr>
                          <w:rFonts w:ascii="華康中圓體" w:eastAsia="華康中圓體"/>
                          <w:sz w:val="48"/>
                          <w:szCs w:val="48"/>
                        </w:rPr>
                      </w:pPr>
                      <w:r w:rsidRPr="00FC2196">
                        <w:rPr>
                          <w:rFonts w:ascii="華康中圓體" w:eastAsia="華康中圓體" w:hint="eastAsia"/>
                          <w:sz w:val="48"/>
                          <w:szCs w:val="48"/>
                        </w:rPr>
                        <w:t>佛學院招生簡章</w:t>
                      </w:r>
                    </w:p>
                    <w:p w:rsidR="00FC2196" w:rsidRPr="00261794" w:rsidRDefault="00261794" w:rsidP="00261794">
                      <w:pPr>
                        <w:jc w:val="center"/>
                        <w:rPr>
                          <w:rFonts w:ascii="標楷體" w:eastAsia="標楷體" w:hAnsi="標楷體"/>
                          <w:sz w:val="40"/>
                          <w:szCs w:val="4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 xml:space="preserve">     </w:t>
                      </w:r>
                      <w:r w:rsidR="006D5AA8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 xml:space="preserve">                          </w:t>
                      </w:r>
                      <w:r w:rsidR="00FC2196" w:rsidRPr="00FC2196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培育宗教師的園地</w:t>
                      </w:r>
                      <w:r w:rsidR="006D5AA8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 xml:space="preserve">            </w:t>
                      </w:r>
                      <w:hyperlink r:id="rId10" w:history="1">
                        <w:r w:rsidRPr="009B1E9F">
                          <w:rPr>
                            <w:rFonts w:ascii="Times New Roman" w:eastAsia="新細明體" w:hAnsi="Times New Roman" w:cs="Times New Roman"/>
                            <w:color w:val="003300"/>
                            <w:kern w:val="0"/>
                            <w:sz w:val="27"/>
                            <w:szCs w:val="27"/>
                          </w:rPr>
                          <w:t>報名表下載</w:t>
                        </w:r>
                      </w:hyperlink>
                      <w:r>
                        <w:rPr>
                          <w:rFonts w:ascii="Times New Roman" w:eastAsia="新細明體" w:hAnsi="Times New Roman" w:cs="Times New Roman" w:hint="eastAsia"/>
                          <w:color w:val="003300"/>
                          <w:kern w:val="0"/>
                          <w:sz w:val="27"/>
                          <w:szCs w:val="27"/>
                        </w:rPr>
                        <w:t xml:space="preserve">      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color w:val="003300"/>
                          <w:kern w:val="0"/>
                          <w:sz w:val="27"/>
                          <w:szCs w:val="27"/>
                        </w:rPr>
                        <w:t>體檢項目下載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60EB" w:rsidRPr="00D717A5">
        <w:rPr>
          <w:rFonts w:ascii="華康中圓體" w:eastAsia="華康中圓體" w:hAnsi="Adobe 仿宋 Std R" w:cs="Adobe 仿宋 Std R"/>
          <w:color w:val="44647E"/>
          <w:w w:val="103"/>
          <w:kern w:val="0"/>
          <w:sz w:val="22"/>
        </w:rPr>
        <w:t>教育特色</w:t>
      </w:r>
    </w:p>
    <w:p w:rsidR="006D5AA8" w:rsidRPr="006D5AA8" w:rsidRDefault="006D5AA8" w:rsidP="00C41D4F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jc w:val="both"/>
        <w:rPr>
          <w:rFonts w:ascii="微軟正黑體" w:eastAsia="微軟正黑體" w:hAnsi="微軟正黑體" w:cs="Gill Sans MT"/>
          <w:color w:val="231F20"/>
          <w:kern w:val="0"/>
          <w:sz w:val="22"/>
        </w:rPr>
      </w:pPr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1. 學院教育與寺院生活融合。</w:t>
      </w:r>
    </w:p>
    <w:p w:rsidR="006D5AA8" w:rsidRPr="006D5AA8" w:rsidRDefault="006D5AA8" w:rsidP="007A34E9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jc w:val="both"/>
        <w:rPr>
          <w:rFonts w:ascii="微軟正黑體" w:eastAsia="微軟正黑體" w:hAnsi="微軟正黑體" w:cs="Gill Sans MT"/>
          <w:color w:val="231F20"/>
          <w:kern w:val="0"/>
          <w:sz w:val="22"/>
        </w:rPr>
      </w:pPr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2. 出世修道與入世服務並濟。</w:t>
      </w:r>
    </w:p>
    <w:p w:rsidR="006D5AA8" w:rsidRPr="006D5AA8" w:rsidRDefault="006D5AA8" w:rsidP="00C41D4F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jc w:val="both"/>
        <w:rPr>
          <w:rFonts w:ascii="微軟正黑體" w:eastAsia="微軟正黑體" w:hAnsi="微軟正黑體" w:cs="Gill Sans MT"/>
          <w:color w:val="231F20"/>
          <w:kern w:val="0"/>
          <w:sz w:val="22"/>
        </w:rPr>
      </w:pPr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3. 傳統精神與現代教學兼顧。</w:t>
      </w:r>
    </w:p>
    <w:p w:rsidR="006D5AA8" w:rsidRPr="006D5AA8" w:rsidRDefault="006D5AA8" w:rsidP="006D5AA8">
      <w:pPr>
        <w:spacing w:beforeLines="50" w:before="120"/>
        <w:ind w:right="-23"/>
        <w:rPr>
          <w:rFonts w:ascii="華康中圓體" w:eastAsia="華康中圓體" w:hAnsi="Adobe 仿宋 Std R" w:cs="Adobe 仿宋 Std R"/>
          <w:color w:val="44647E"/>
          <w:w w:val="103"/>
          <w:kern w:val="0"/>
          <w:sz w:val="22"/>
        </w:rPr>
      </w:pPr>
      <w:r w:rsidRPr="006D5AA8">
        <w:rPr>
          <w:rFonts w:ascii="華康中圓體" w:eastAsia="華康中圓體" w:hAnsi="Adobe 仿宋 Std R" w:cs="Adobe 仿宋 Std R" w:hint="eastAsia"/>
          <w:color w:val="44647E"/>
          <w:w w:val="103"/>
          <w:kern w:val="0"/>
          <w:sz w:val="22"/>
        </w:rPr>
        <w:t>課程設計</w:t>
      </w:r>
    </w:p>
    <w:p w:rsidR="006D5AA8" w:rsidRPr="006D5AA8" w:rsidRDefault="006D5AA8" w:rsidP="006D5AA8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jc w:val="both"/>
        <w:rPr>
          <w:rFonts w:ascii="微軟正黑體" w:eastAsia="微軟正黑體" w:hAnsi="微軟正黑體" w:cs="Gill Sans MT"/>
          <w:color w:val="231F20"/>
          <w:kern w:val="0"/>
          <w:sz w:val="22"/>
        </w:rPr>
      </w:pPr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以培養</w:t>
      </w:r>
      <w:proofErr w:type="gramStart"/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健全僧</w:t>
      </w:r>
      <w:proofErr w:type="gramEnd"/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格為教育方針，課程分為五大類：</w:t>
      </w:r>
    </w:p>
    <w:p w:rsidR="006D5AA8" w:rsidRPr="006D5AA8" w:rsidRDefault="006D5AA8" w:rsidP="006D5AA8">
      <w:pPr>
        <w:pStyle w:val="a9"/>
        <w:numPr>
          <w:ilvl w:val="0"/>
          <w:numId w:val="3"/>
        </w:numPr>
        <w:spacing w:beforeLines="30" w:before="72"/>
        <w:ind w:leftChars="0" w:left="284" w:right="-23" w:hanging="284"/>
        <w:rPr>
          <w:rFonts w:ascii="華康中圓體" w:eastAsia="華康中圓體" w:hAnsi="Adobe 仿宋 Std R" w:cs="Adobe 仿宋 Std R"/>
          <w:color w:val="44647E"/>
          <w:w w:val="103"/>
          <w:kern w:val="0"/>
          <w:sz w:val="22"/>
        </w:rPr>
      </w:pPr>
      <w:r w:rsidRPr="006D5AA8">
        <w:rPr>
          <w:rFonts w:ascii="華康中圓體" w:eastAsia="華康中圓體" w:hAnsi="Adobe 仿宋 Std R" w:cs="Adobe 仿宋 Std R" w:hint="eastAsia"/>
          <w:color w:val="44647E"/>
          <w:w w:val="103"/>
          <w:kern w:val="0"/>
          <w:sz w:val="22"/>
        </w:rPr>
        <w:t>解門</w:t>
      </w:r>
      <w:proofErr w:type="gramStart"/>
      <w:r w:rsidRPr="006D5AA8">
        <w:rPr>
          <w:rFonts w:ascii="華康中圓體" w:eastAsia="華康中圓體" w:hAnsi="Adobe 仿宋 Std R" w:cs="Adobe 仿宋 Std R" w:hint="eastAsia"/>
          <w:color w:val="44647E"/>
          <w:w w:val="103"/>
          <w:kern w:val="0"/>
          <w:sz w:val="22"/>
        </w:rPr>
        <w:t>―</w:t>
      </w:r>
      <w:proofErr w:type="gramEnd"/>
      <w:r w:rsidRPr="006D5AA8">
        <w:rPr>
          <w:rFonts w:ascii="華康中圓體" w:eastAsia="華康中圓體" w:hAnsi="Adobe 仿宋 Std R" w:cs="Adobe 仿宋 Std R" w:hint="eastAsia"/>
          <w:color w:val="44647E"/>
          <w:w w:val="103"/>
          <w:kern w:val="0"/>
          <w:sz w:val="22"/>
        </w:rPr>
        <w:t xml:space="preserve">探尋佛陀的智慧 </w:t>
      </w:r>
    </w:p>
    <w:p w:rsidR="006D5AA8" w:rsidRPr="006D5AA8" w:rsidRDefault="006D5AA8" w:rsidP="00C41D4F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jc w:val="both"/>
        <w:rPr>
          <w:rFonts w:ascii="微軟正黑體" w:eastAsia="微軟正黑體" w:hAnsi="微軟正黑體" w:cs="Gill Sans MT"/>
          <w:color w:val="231F20"/>
          <w:kern w:val="0"/>
          <w:sz w:val="22"/>
        </w:rPr>
      </w:pPr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課程包含：法義類、律儀德養類、教史制度類、人文社會學類。</w:t>
      </w:r>
    </w:p>
    <w:p w:rsidR="006D5AA8" w:rsidRPr="006D5AA8" w:rsidRDefault="006D5AA8" w:rsidP="006D5AA8">
      <w:pPr>
        <w:pStyle w:val="a9"/>
        <w:numPr>
          <w:ilvl w:val="0"/>
          <w:numId w:val="3"/>
        </w:numPr>
        <w:spacing w:beforeLines="30" w:before="72"/>
        <w:ind w:leftChars="0" w:left="284" w:right="-23" w:hanging="284"/>
        <w:rPr>
          <w:rFonts w:ascii="華康中圓體" w:eastAsia="華康中圓體" w:hAnsi="Adobe 仿宋 Std R" w:cs="Adobe 仿宋 Std R"/>
          <w:color w:val="44647E"/>
          <w:w w:val="103"/>
          <w:kern w:val="0"/>
          <w:sz w:val="22"/>
        </w:rPr>
      </w:pPr>
      <w:r w:rsidRPr="006D5AA8">
        <w:rPr>
          <w:rFonts w:ascii="華康中圓體" w:eastAsia="華康中圓體" w:hAnsi="Adobe 仿宋 Std R" w:cs="Adobe 仿宋 Std R" w:hint="eastAsia"/>
          <w:color w:val="44647E"/>
          <w:w w:val="103"/>
          <w:kern w:val="0"/>
          <w:sz w:val="22"/>
        </w:rPr>
        <w:t>行門</w:t>
      </w:r>
      <w:proofErr w:type="gramStart"/>
      <w:r w:rsidRPr="006D5AA8">
        <w:rPr>
          <w:rFonts w:ascii="華康中圓體" w:eastAsia="華康中圓體" w:hAnsi="Adobe 仿宋 Std R" w:cs="Adobe 仿宋 Std R" w:hint="eastAsia"/>
          <w:color w:val="44647E"/>
          <w:w w:val="103"/>
          <w:kern w:val="0"/>
          <w:sz w:val="22"/>
        </w:rPr>
        <w:t>─</w:t>
      </w:r>
      <w:proofErr w:type="gramEnd"/>
      <w:r w:rsidRPr="006D5AA8">
        <w:rPr>
          <w:rFonts w:ascii="華康中圓體" w:eastAsia="華康中圓體" w:hAnsi="Adobe 仿宋 Std R" w:cs="Adobe 仿宋 Std R" w:hint="eastAsia"/>
          <w:color w:val="44647E"/>
          <w:w w:val="103"/>
          <w:kern w:val="0"/>
          <w:sz w:val="22"/>
        </w:rPr>
        <w:t>挖掘生命的寶藏</w:t>
      </w:r>
    </w:p>
    <w:p w:rsidR="006D5AA8" w:rsidRPr="006D5AA8" w:rsidRDefault="006D5AA8" w:rsidP="006D5AA8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jc w:val="both"/>
        <w:rPr>
          <w:rFonts w:ascii="微軟正黑體" w:eastAsia="微軟正黑體" w:hAnsi="微軟正黑體" w:cs="Gill Sans MT"/>
          <w:color w:val="231F20"/>
          <w:kern w:val="0"/>
          <w:sz w:val="22"/>
        </w:rPr>
      </w:pPr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課程包含：漢傳</w:t>
      </w:r>
      <w:proofErr w:type="gramStart"/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梵</w:t>
      </w:r>
      <w:proofErr w:type="gramEnd"/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唄、儀軌的學習</w:t>
      </w:r>
      <w:proofErr w:type="gramStart"/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與止觀的</w:t>
      </w:r>
      <w:proofErr w:type="gramEnd"/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修習。</w:t>
      </w:r>
    </w:p>
    <w:p w:rsidR="006D5AA8" w:rsidRPr="006D5AA8" w:rsidRDefault="006D5AA8" w:rsidP="006D5AA8">
      <w:pPr>
        <w:pStyle w:val="a9"/>
        <w:numPr>
          <w:ilvl w:val="0"/>
          <w:numId w:val="3"/>
        </w:numPr>
        <w:spacing w:beforeLines="30" w:before="72"/>
        <w:ind w:leftChars="0" w:left="284" w:right="-23" w:hanging="284"/>
        <w:rPr>
          <w:rFonts w:ascii="華康中圓體" w:eastAsia="華康中圓體" w:hAnsi="Adobe 仿宋 Std R" w:cs="Adobe 仿宋 Std R"/>
          <w:color w:val="44647E"/>
          <w:w w:val="103"/>
          <w:kern w:val="0"/>
          <w:sz w:val="22"/>
        </w:rPr>
      </w:pPr>
      <w:r w:rsidRPr="006D5AA8">
        <w:rPr>
          <w:rFonts w:ascii="華康中圓體" w:eastAsia="華康中圓體" w:hAnsi="Adobe 仿宋 Std R" w:cs="Adobe 仿宋 Std R" w:hint="eastAsia"/>
          <w:color w:val="44647E"/>
          <w:w w:val="103"/>
          <w:kern w:val="0"/>
          <w:sz w:val="22"/>
        </w:rPr>
        <w:t>生活門</w:t>
      </w:r>
      <w:proofErr w:type="gramStart"/>
      <w:r w:rsidRPr="006D5AA8">
        <w:rPr>
          <w:rFonts w:ascii="華康中圓體" w:eastAsia="華康中圓體" w:hAnsi="Adobe 仿宋 Std R" w:cs="Adobe 仿宋 Std R" w:hint="eastAsia"/>
          <w:color w:val="44647E"/>
          <w:w w:val="103"/>
          <w:kern w:val="0"/>
          <w:sz w:val="22"/>
        </w:rPr>
        <w:t>─</w:t>
      </w:r>
      <w:proofErr w:type="gramEnd"/>
      <w:r w:rsidRPr="006D5AA8">
        <w:rPr>
          <w:rFonts w:ascii="華康中圓體" w:eastAsia="華康中圓體" w:hAnsi="Adobe 仿宋 Std R" w:cs="Adobe 仿宋 Std R" w:hint="eastAsia"/>
          <w:color w:val="44647E"/>
          <w:w w:val="103"/>
          <w:kern w:val="0"/>
          <w:sz w:val="22"/>
        </w:rPr>
        <w:t xml:space="preserve">陶養健全的僧格 </w:t>
      </w:r>
    </w:p>
    <w:p w:rsidR="006D5AA8" w:rsidRPr="006D5AA8" w:rsidRDefault="006D5AA8" w:rsidP="007A34E9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jc w:val="both"/>
        <w:rPr>
          <w:rFonts w:ascii="微軟正黑體" w:eastAsia="微軟正黑體" w:hAnsi="微軟正黑體" w:cs="Gill Sans MT"/>
          <w:color w:val="231F20"/>
          <w:kern w:val="0"/>
          <w:sz w:val="22"/>
        </w:rPr>
      </w:pPr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養成自律、自覺的生活習慣，以及關懷群己的生命</w:t>
      </w:r>
      <w:r w:rsidR="00D874F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態度。</w:t>
      </w:r>
    </w:p>
    <w:p w:rsidR="006D5AA8" w:rsidRPr="006D5AA8" w:rsidRDefault="006D5AA8" w:rsidP="006D5AA8">
      <w:pPr>
        <w:pStyle w:val="a9"/>
        <w:numPr>
          <w:ilvl w:val="0"/>
          <w:numId w:val="3"/>
        </w:numPr>
        <w:spacing w:beforeLines="30" w:before="72"/>
        <w:ind w:leftChars="0" w:left="284" w:right="-23" w:hanging="284"/>
        <w:rPr>
          <w:rFonts w:ascii="華康中圓體" w:eastAsia="華康中圓體" w:hAnsi="Adobe 仿宋 Std R" w:cs="Adobe 仿宋 Std R"/>
          <w:color w:val="44647E"/>
          <w:w w:val="103"/>
          <w:kern w:val="0"/>
          <w:sz w:val="22"/>
        </w:rPr>
      </w:pPr>
      <w:r w:rsidRPr="006D5AA8">
        <w:rPr>
          <w:rFonts w:ascii="華康中圓體" w:eastAsia="華康中圓體" w:hAnsi="Adobe 仿宋 Std R" w:cs="Adobe 仿宋 Std R" w:hint="eastAsia"/>
          <w:color w:val="44647E"/>
          <w:w w:val="103"/>
          <w:kern w:val="0"/>
          <w:sz w:val="22"/>
        </w:rPr>
        <w:t>執事門</w:t>
      </w:r>
      <w:proofErr w:type="gramStart"/>
      <w:r w:rsidRPr="006D5AA8">
        <w:rPr>
          <w:rFonts w:ascii="華康中圓體" w:eastAsia="華康中圓體" w:hAnsi="Adobe 仿宋 Std R" w:cs="Adobe 仿宋 Std R" w:hint="eastAsia"/>
          <w:color w:val="44647E"/>
          <w:w w:val="103"/>
          <w:kern w:val="0"/>
          <w:sz w:val="22"/>
        </w:rPr>
        <w:t>─鍛鍊領眾的</w:t>
      </w:r>
      <w:proofErr w:type="gramEnd"/>
      <w:r w:rsidRPr="006D5AA8">
        <w:rPr>
          <w:rFonts w:ascii="華康中圓體" w:eastAsia="華康中圓體" w:hAnsi="Adobe 仿宋 Std R" w:cs="Adobe 仿宋 Std R" w:hint="eastAsia"/>
          <w:color w:val="44647E"/>
          <w:w w:val="103"/>
          <w:kern w:val="0"/>
          <w:sz w:val="22"/>
        </w:rPr>
        <w:t xml:space="preserve">人才 </w:t>
      </w:r>
    </w:p>
    <w:p w:rsidR="006D5AA8" w:rsidRPr="006D5AA8" w:rsidRDefault="006D5AA8" w:rsidP="006D5AA8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jc w:val="both"/>
        <w:rPr>
          <w:rFonts w:ascii="微軟正黑體" w:eastAsia="微軟正黑體" w:hAnsi="微軟正黑體" w:cs="Gill Sans MT"/>
          <w:color w:val="231F20"/>
          <w:kern w:val="0"/>
          <w:sz w:val="22"/>
        </w:rPr>
      </w:pPr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從</w:t>
      </w:r>
      <w:proofErr w:type="gramStart"/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承擔僧事中</w:t>
      </w:r>
      <w:proofErr w:type="gramEnd"/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，</w:t>
      </w:r>
      <w:proofErr w:type="gramStart"/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藉事練心</w:t>
      </w:r>
      <w:proofErr w:type="gramEnd"/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，建立</w:t>
      </w:r>
      <w:proofErr w:type="gramStart"/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領執知見</w:t>
      </w:r>
      <w:proofErr w:type="gramEnd"/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，</w:t>
      </w:r>
      <w:proofErr w:type="gramStart"/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培植領眾能力</w:t>
      </w:r>
      <w:proofErr w:type="gramEnd"/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。</w:t>
      </w:r>
    </w:p>
    <w:p w:rsidR="006D5AA8" w:rsidRPr="006D5AA8" w:rsidRDefault="006D5AA8" w:rsidP="006D5AA8">
      <w:pPr>
        <w:pStyle w:val="a9"/>
        <w:numPr>
          <w:ilvl w:val="0"/>
          <w:numId w:val="3"/>
        </w:numPr>
        <w:spacing w:beforeLines="30" w:before="72"/>
        <w:ind w:leftChars="0" w:left="284" w:right="-23" w:hanging="284"/>
        <w:rPr>
          <w:rFonts w:ascii="華康中圓體" w:eastAsia="華康中圓體" w:hAnsi="Adobe 仿宋 Std R" w:cs="Adobe 仿宋 Std R"/>
          <w:color w:val="44647E"/>
          <w:w w:val="103"/>
          <w:kern w:val="0"/>
          <w:sz w:val="22"/>
        </w:rPr>
      </w:pPr>
      <w:proofErr w:type="gramStart"/>
      <w:r w:rsidRPr="006D5AA8">
        <w:rPr>
          <w:rFonts w:ascii="華康中圓體" w:eastAsia="華康中圓體" w:hAnsi="Adobe 仿宋 Std R" w:cs="Adobe 仿宋 Std R" w:hint="eastAsia"/>
          <w:color w:val="44647E"/>
          <w:w w:val="103"/>
          <w:kern w:val="0"/>
          <w:sz w:val="22"/>
        </w:rPr>
        <w:t>弘護門─</w:t>
      </w:r>
      <w:proofErr w:type="gramEnd"/>
      <w:r w:rsidRPr="006D5AA8">
        <w:rPr>
          <w:rFonts w:ascii="華康中圓體" w:eastAsia="華康中圓體" w:hAnsi="Adobe 仿宋 Std R" w:cs="Adobe 仿宋 Std R" w:hint="eastAsia"/>
          <w:color w:val="44647E"/>
          <w:w w:val="103"/>
          <w:kern w:val="0"/>
          <w:sz w:val="22"/>
        </w:rPr>
        <w:t>落實弘法的悲願</w:t>
      </w:r>
    </w:p>
    <w:p w:rsidR="006D5AA8" w:rsidRPr="006D5AA8" w:rsidRDefault="006D5AA8" w:rsidP="006D5AA8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jc w:val="both"/>
        <w:rPr>
          <w:rFonts w:ascii="微軟正黑體" w:eastAsia="微軟正黑體" w:hAnsi="微軟正黑體" w:cs="Gill Sans MT"/>
          <w:color w:val="231F20"/>
          <w:kern w:val="0"/>
          <w:sz w:val="22"/>
        </w:rPr>
      </w:pPr>
      <w:r w:rsidRPr="006D5AA8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實際與僧團寺院、社會信眾互動，學以致用。</w:t>
      </w:r>
    </w:p>
    <w:p w:rsidR="00AE77DC" w:rsidRPr="00CB06C1" w:rsidRDefault="00AE77DC" w:rsidP="006D5AA8">
      <w:pPr>
        <w:spacing w:beforeLines="50" w:before="120"/>
        <w:ind w:right="-23"/>
        <w:rPr>
          <w:rFonts w:ascii="華康中圓體" w:eastAsia="華康中圓體" w:hAnsi="Adobe 仿宋 Std R" w:cs="Adobe 仿宋 Std R"/>
          <w:color w:val="44647E"/>
          <w:w w:val="103"/>
          <w:kern w:val="0"/>
          <w:sz w:val="22"/>
        </w:rPr>
      </w:pPr>
      <w:r>
        <w:rPr>
          <w:rFonts w:ascii="華康中圓體" w:eastAsia="華康中圓體" w:hAnsi="Adobe 仿宋 Std R" w:cs="Adobe 仿宋 Std R" w:hint="eastAsia"/>
          <w:color w:val="44647E"/>
          <w:w w:val="103"/>
          <w:kern w:val="0"/>
          <w:sz w:val="22"/>
        </w:rPr>
        <w:t>學分認證</w:t>
      </w:r>
      <w:r w:rsidRPr="00CB06C1">
        <w:rPr>
          <w:rFonts w:ascii="華康中圓體" w:eastAsia="華康中圓體" w:hAnsi="Adobe 仿宋 Std R" w:cs="Adobe 仿宋 Std R"/>
          <w:color w:val="44647E"/>
          <w:w w:val="103"/>
          <w:kern w:val="0"/>
          <w:sz w:val="22"/>
        </w:rPr>
        <w:t xml:space="preserve"> </w:t>
      </w:r>
    </w:p>
    <w:p w:rsidR="00AE77DC" w:rsidRPr="007A34E9" w:rsidRDefault="00AE77DC" w:rsidP="007A34E9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jc w:val="both"/>
        <w:rPr>
          <w:rFonts w:ascii="微軟正黑體" w:eastAsia="微軟正黑體" w:hAnsi="微軟正黑體" w:cs="Gill Sans MT"/>
          <w:color w:val="231F20"/>
          <w:kern w:val="0"/>
          <w:sz w:val="22"/>
        </w:rPr>
      </w:pPr>
      <w:r w:rsidRPr="007A34E9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香</w:t>
      </w:r>
      <w:proofErr w:type="gramStart"/>
      <w:r w:rsidRPr="007A34E9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光尼眾佛學</w:t>
      </w:r>
      <w:proofErr w:type="gramEnd"/>
      <w:r w:rsidRPr="007A34E9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院103年申請成為非正規教育課程認證之終身學習機構。凡於本院修學通過認證之課程，修課期滿，成績及格者，發給教育部認可之學分證明。歡迎</w:t>
      </w:r>
      <w:proofErr w:type="gramStart"/>
      <w:r w:rsidRPr="007A34E9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有志探學佛陀</w:t>
      </w:r>
      <w:proofErr w:type="gramEnd"/>
      <w:r w:rsidRPr="007A34E9">
        <w:rPr>
          <w:rFonts w:ascii="微軟正黑體" w:eastAsia="微軟正黑體" w:hAnsi="微軟正黑體" w:cs="Gill Sans MT" w:hint="eastAsia"/>
          <w:color w:val="231F20"/>
          <w:kern w:val="0"/>
          <w:sz w:val="22"/>
        </w:rPr>
        <w:t>智慧，挖掘生命寶藏的僧尼及女青年，前來就讀。</w:t>
      </w:r>
    </w:p>
    <w:p w:rsidR="002060EB" w:rsidRPr="00CB06C1" w:rsidRDefault="002060EB" w:rsidP="006D5AA8">
      <w:pPr>
        <w:spacing w:beforeLines="50" w:before="120"/>
        <w:ind w:right="-23"/>
        <w:rPr>
          <w:rFonts w:ascii="華康中圓體" w:eastAsia="華康中圓體" w:hAnsi="Adobe 仿宋 Std R" w:cs="Adobe 仿宋 Std R"/>
          <w:color w:val="44647E"/>
          <w:w w:val="103"/>
          <w:kern w:val="0"/>
          <w:sz w:val="22"/>
        </w:rPr>
      </w:pPr>
      <w:r w:rsidRPr="00CB06C1">
        <w:rPr>
          <w:rFonts w:ascii="華康中圓體" w:eastAsia="華康中圓體" w:hAnsi="Adobe 仿宋 Std R" w:cs="Adobe 仿宋 Std R"/>
          <w:color w:val="44647E"/>
          <w:w w:val="103"/>
          <w:kern w:val="0"/>
          <w:sz w:val="22"/>
        </w:rPr>
        <w:t xml:space="preserve">畢業奉獻 </w:t>
      </w:r>
    </w:p>
    <w:p w:rsidR="007A34E9" w:rsidRPr="007A34E9" w:rsidRDefault="002060EB" w:rsidP="007A34E9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jc w:val="both"/>
        <w:rPr>
          <w:rFonts w:ascii="微軟正黑體" w:eastAsia="微軟正黑體" w:hAnsi="微軟正黑體" w:cs="Gill Sans MT"/>
          <w:color w:val="231F20"/>
          <w:kern w:val="0"/>
          <w:sz w:val="22"/>
        </w:rPr>
      </w:pPr>
      <w:r w:rsidRPr="007A34E9">
        <w:rPr>
          <w:rFonts w:ascii="微軟正黑體" w:eastAsia="微軟正黑體" w:hAnsi="微軟正黑體" w:cs="Gill Sans MT"/>
          <w:color w:val="231F20"/>
          <w:kern w:val="0"/>
          <w:sz w:val="22"/>
        </w:rPr>
        <w:t>三十多年來，畢業校友在多元服務平台中奉獻，落實出家本願，開啟各層面的修學：或投入僧伽 教育、信眾教育；或於大學院校研究、授課；或 從事著作、翻譯、出版；或提供圖書資訊服務、數位傳播；或關懷社會、</w:t>
      </w:r>
      <w:proofErr w:type="gramStart"/>
      <w:r w:rsidRPr="007A34E9">
        <w:rPr>
          <w:rFonts w:ascii="微軟正黑體" w:eastAsia="微軟正黑體" w:hAnsi="微軟正黑體" w:cs="Gill Sans MT"/>
          <w:color w:val="231F20"/>
          <w:kern w:val="0"/>
          <w:sz w:val="22"/>
        </w:rPr>
        <w:t>培力偏鄉</w:t>
      </w:r>
      <w:proofErr w:type="gramEnd"/>
      <w:r w:rsidRPr="007A34E9">
        <w:rPr>
          <w:rFonts w:ascii="微軟正黑體" w:eastAsia="微軟正黑體" w:hAnsi="微軟正黑體" w:cs="Gill Sans MT"/>
          <w:color w:val="231F20"/>
          <w:kern w:val="0"/>
          <w:sz w:val="22"/>
        </w:rPr>
        <w:t>等。藉由不同 方式，將佛法的慈悲與智慧，散播到世界各地。</w:t>
      </w:r>
    </w:p>
    <w:p w:rsidR="00ED798F" w:rsidRPr="002060EB" w:rsidRDefault="00ED798F" w:rsidP="0055169A">
      <w:pPr>
        <w:spacing w:beforeLines="50" w:before="120"/>
        <w:ind w:right="-23"/>
        <w:rPr>
          <w:rFonts w:ascii="Adobe 仿宋 Std R" w:eastAsia="Adobe 仿宋 Std R" w:hAnsi="Adobe 仿宋 Std R" w:cs="Adobe 仿宋 Std R"/>
          <w:kern w:val="0"/>
          <w:sz w:val="22"/>
        </w:rPr>
      </w:pPr>
      <w:r w:rsidRPr="00CB06C1">
        <w:rPr>
          <w:rFonts w:ascii="華康中圓體" w:eastAsia="華康中圓體" w:hAnsi="Adobe 仿宋 Std R" w:cs="Adobe 仿宋 Std R"/>
          <w:color w:val="44647E"/>
          <w:w w:val="103"/>
          <w:kern w:val="0"/>
          <w:sz w:val="22"/>
        </w:rPr>
        <w:t>報考資格</w:t>
      </w:r>
    </w:p>
    <w:p w:rsidR="00ED798F" w:rsidRPr="00D43762" w:rsidRDefault="00ED798F" w:rsidP="0055169A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jc w:val="both"/>
        <w:rPr>
          <w:rFonts w:ascii="微軟正黑體" w:eastAsia="微軟正黑體" w:hAnsi="微軟正黑體" w:cs="Adobe 仿宋 Std R"/>
          <w:color w:val="231F20"/>
          <w:w w:val="103"/>
          <w:kern w:val="0"/>
          <w:sz w:val="22"/>
        </w:rPr>
      </w:pPr>
      <w:r w:rsidRPr="00CB06C1">
        <w:rPr>
          <w:rFonts w:ascii="微軟正黑體" w:eastAsia="微軟正黑體" w:hAnsi="微軟正黑體" w:cs="Adobe 仿宋 Std R"/>
          <w:color w:val="231F20"/>
          <w:w w:val="103"/>
          <w:kern w:val="0"/>
          <w:sz w:val="22"/>
        </w:rPr>
        <w:t>18 至 45 歲，高中（職）畢業以上之沙彌尼、比丘尼。</w:t>
      </w:r>
    </w:p>
    <w:p w:rsidR="002060EB" w:rsidRPr="00D43762" w:rsidRDefault="002060EB" w:rsidP="00D43762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spacing w:beforeLines="50" w:before="120"/>
        <w:ind w:leftChars="59" w:left="142"/>
        <w:jc w:val="both"/>
        <w:rPr>
          <w:rFonts w:ascii="微軟正黑體" w:eastAsia="微軟正黑體" w:hAnsi="微軟正黑體" w:cs="Adobe 仿宋 Std R"/>
          <w:color w:val="231F20"/>
          <w:w w:val="103"/>
          <w:kern w:val="0"/>
          <w:sz w:val="22"/>
        </w:rPr>
      </w:pPr>
      <w:r w:rsidRPr="00CB06C1">
        <w:rPr>
          <w:rFonts w:ascii="華康中圓體" w:eastAsia="華康中圓體" w:hAnsi="Adobe 仿宋 Std R" w:cs="Adobe 仿宋 Std R"/>
          <w:color w:val="44647E"/>
          <w:w w:val="103"/>
          <w:kern w:val="0"/>
          <w:sz w:val="22"/>
        </w:rPr>
        <w:t>學制：</w:t>
      </w:r>
      <w:r w:rsidRPr="00ED798F">
        <w:rPr>
          <w:rFonts w:ascii="微軟正黑體" w:eastAsia="微軟正黑體" w:hAnsi="微軟正黑體" w:cs="Adobe 仿宋 Std R"/>
          <w:color w:val="231F20"/>
          <w:w w:val="103"/>
          <w:kern w:val="0"/>
          <w:sz w:val="22"/>
        </w:rPr>
        <w:t>四年</w:t>
      </w:r>
    </w:p>
    <w:p w:rsidR="002060EB" w:rsidRPr="00CB06C1" w:rsidRDefault="002060EB" w:rsidP="00D43762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spacing w:beforeLines="50" w:before="120"/>
        <w:ind w:leftChars="59" w:left="142"/>
        <w:jc w:val="both"/>
        <w:rPr>
          <w:rFonts w:ascii="華康中圓體" w:eastAsia="華康中圓體" w:hAnsi="Adobe 仿宋 Std R" w:cs="Adobe 仿宋 Std R"/>
          <w:color w:val="44647E"/>
          <w:w w:val="103"/>
          <w:kern w:val="0"/>
          <w:sz w:val="22"/>
        </w:rPr>
      </w:pPr>
      <w:r w:rsidRPr="00CB06C1">
        <w:rPr>
          <w:rFonts w:ascii="華康中圓體" w:eastAsia="華康中圓體" w:hAnsi="Adobe 仿宋 Std R" w:cs="Adobe 仿宋 Std R"/>
          <w:color w:val="44647E"/>
          <w:w w:val="103"/>
          <w:kern w:val="0"/>
          <w:sz w:val="22"/>
        </w:rPr>
        <w:t xml:space="preserve">在學待遇 </w:t>
      </w:r>
    </w:p>
    <w:p w:rsidR="00ED798F" w:rsidRDefault="002060EB" w:rsidP="00C41D4F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spacing w:line="360" w:lineRule="exact"/>
        <w:ind w:leftChars="58" w:left="139"/>
        <w:jc w:val="both"/>
        <w:rPr>
          <w:rFonts w:ascii="微軟正黑體" w:eastAsia="微軟正黑體" w:hAnsi="微軟正黑體" w:cs="Adobe 仿宋 Std R"/>
          <w:color w:val="231F20"/>
          <w:w w:val="103"/>
          <w:kern w:val="0"/>
          <w:sz w:val="22"/>
        </w:rPr>
      </w:pPr>
      <w:r w:rsidRPr="00CB06C1">
        <w:rPr>
          <w:rFonts w:ascii="微軟正黑體" w:eastAsia="微軟正黑體" w:hAnsi="微軟正黑體" w:cs="Adobe 仿宋 Std R"/>
          <w:color w:val="231F20"/>
          <w:w w:val="103"/>
          <w:kern w:val="0"/>
          <w:sz w:val="22"/>
        </w:rPr>
        <w:t>免學雜費，</w:t>
      </w:r>
      <w:r w:rsidR="00ED798F" w:rsidRPr="00CB06C1">
        <w:rPr>
          <w:rFonts w:ascii="微軟正黑體" w:eastAsia="微軟正黑體" w:hAnsi="微軟正黑體" w:cs="Adobe 仿宋 Std R"/>
          <w:color w:val="231F20"/>
          <w:w w:val="103"/>
          <w:kern w:val="0"/>
          <w:sz w:val="22"/>
        </w:rPr>
        <w:t>供膳宿</w:t>
      </w:r>
      <w:r w:rsidR="00ED798F" w:rsidRPr="00ED798F">
        <w:rPr>
          <w:rFonts w:ascii="微軟正黑體" w:eastAsia="微軟正黑體" w:hAnsi="微軟正黑體" w:cs="Adobe 仿宋 Std R" w:hint="eastAsia"/>
          <w:color w:val="231F20"/>
          <w:w w:val="103"/>
          <w:kern w:val="0"/>
          <w:sz w:val="22"/>
        </w:rPr>
        <w:t>、臥具、教科書</w:t>
      </w:r>
      <w:r w:rsidR="00ED798F" w:rsidRPr="00CB06C1">
        <w:rPr>
          <w:rFonts w:ascii="微軟正黑體" w:eastAsia="微軟正黑體" w:hAnsi="微軟正黑體" w:cs="Adobe 仿宋 Std R"/>
          <w:color w:val="231F20"/>
          <w:w w:val="103"/>
          <w:kern w:val="0"/>
          <w:sz w:val="22"/>
        </w:rPr>
        <w:t>。</w:t>
      </w:r>
    </w:p>
    <w:p w:rsidR="002060EB" w:rsidRPr="00CB06C1" w:rsidRDefault="002060EB" w:rsidP="003A3B37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spacing w:line="360" w:lineRule="exact"/>
        <w:ind w:leftChars="58" w:left="139"/>
        <w:jc w:val="both"/>
        <w:rPr>
          <w:rFonts w:ascii="微軟正黑體" w:eastAsia="微軟正黑體" w:hAnsi="微軟正黑體" w:cs="Adobe 仿宋 Std R"/>
          <w:color w:val="231F20"/>
          <w:w w:val="103"/>
          <w:kern w:val="0"/>
          <w:sz w:val="22"/>
        </w:rPr>
      </w:pPr>
      <w:r w:rsidRPr="00CB06C1">
        <w:rPr>
          <w:rFonts w:ascii="微軟正黑體" w:eastAsia="微軟正黑體" w:hAnsi="微軟正黑體" w:cs="Adobe 仿宋 Std R"/>
          <w:color w:val="231F20"/>
          <w:w w:val="103"/>
          <w:kern w:val="0"/>
          <w:sz w:val="22"/>
        </w:rPr>
        <w:t xml:space="preserve">入學繳交保證金貳萬元，畢業後退還。 </w:t>
      </w:r>
    </w:p>
    <w:p w:rsidR="00ED798F" w:rsidRPr="00D43762" w:rsidRDefault="002060EB" w:rsidP="00D43762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spacing w:line="360" w:lineRule="exact"/>
        <w:ind w:leftChars="58" w:left="139"/>
        <w:jc w:val="both"/>
        <w:rPr>
          <w:rFonts w:ascii="微軟正黑體" w:eastAsia="微軟正黑體" w:hAnsi="微軟正黑體" w:cs="Adobe 仿宋 Std R"/>
          <w:color w:val="231F20"/>
          <w:w w:val="103"/>
          <w:kern w:val="0"/>
          <w:sz w:val="22"/>
        </w:rPr>
      </w:pPr>
      <w:r w:rsidRPr="00CB06C1">
        <w:rPr>
          <w:rFonts w:ascii="微軟正黑體" w:eastAsia="微軟正黑體" w:hAnsi="微軟正黑體" w:cs="Adobe 仿宋 Std R"/>
          <w:color w:val="231F20"/>
          <w:w w:val="103"/>
          <w:kern w:val="0"/>
          <w:sz w:val="22"/>
        </w:rPr>
        <w:t>表現優良者，提供獎助學金。</w:t>
      </w:r>
    </w:p>
    <w:p w:rsidR="00ED798F" w:rsidRPr="002060EB" w:rsidRDefault="00ED798F" w:rsidP="00D43762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spacing w:beforeLines="50" w:before="120"/>
        <w:ind w:leftChars="59" w:left="142"/>
        <w:jc w:val="both"/>
        <w:rPr>
          <w:rFonts w:ascii="Adobe 仿宋 Std R" w:eastAsia="Adobe 仿宋 Std R" w:hAnsi="Adobe 仿宋 Std R" w:cs="Adobe 仿宋 Std R"/>
          <w:kern w:val="0"/>
          <w:sz w:val="22"/>
        </w:rPr>
      </w:pPr>
      <w:r>
        <w:rPr>
          <w:rFonts w:ascii="華康中圓體" w:eastAsia="華康中圓體" w:hAnsi="Adobe 仿宋 Std R" w:cs="Adobe 仿宋 Std R"/>
          <w:color w:val="44647E"/>
          <w:w w:val="103"/>
          <w:kern w:val="0"/>
          <w:sz w:val="22"/>
        </w:rPr>
        <w:t>報</w:t>
      </w:r>
      <w:r>
        <w:rPr>
          <w:rFonts w:ascii="華康中圓體" w:eastAsia="華康中圓體" w:hAnsi="Adobe 仿宋 Std R" w:cs="Adobe 仿宋 Std R" w:hint="eastAsia"/>
          <w:color w:val="44647E"/>
          <w:w w:val="103"/>
          <w:kern w:val="0"/>
          <w:sz w:val="22"/>
        </w:rPr>
        <w:t>名時間</w:t>
      </w:r>
    </w:p>
    <w:p w:rsidR="00ED798F" w:rsidRDefault="00ED798F" w:rsidP="00D43762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spacing w:line="360" w:lineRule="exact"/>
        <w:ind w:leftChars="58" w:left="139"/>
        <w:jc w:val="both"/>
        <w:rPr>
          <w:rFonts w:ascii="微軟正黑體" w:eastAsia="微軟正黑體" w:hAnsi="微軟正黑體" w:cs="Adobe 仿宋 Std R"/>
          <w:color w:val="231F20"/>
          <w:w w:val="103"/>
          <w:kern w:val="0"/>
          <w:sz w:val="22"/>
        </w:rPr>
      </w:pPr>
      <w:r>
        <w:rPr>
          <w:rFonts w:ascii="微軟正黑體" w:eastAsia="微軟正黑體" w:hAnsi="微軟正黑體" w:cs="Adobe 仿宋 Std R" w:hint="eastAsia"/>
          <w:color w:val="231F20"/>
          <w:w w:val="103"/>
          <w:kern w:val="0"/>
          <w:sz w:val="22"/>
        </w:rPr>
        <w:t>即日起，簡章、報名表備索（</w:t>
      </w:r>
      <w:r w:rsidRPr="00ED798F">
        <w:rPr>
          <w:rFonts w:ascii="微軟正黑體" w:eastAsia="微軟正黑體" w:hAnsi="微軟正黑體" w:cs="Adobe 仿宋 Std R" w:hint="eastAsia"/>
          <w:color w:val="231F20"/>
          <w:w w:val="103"/>
          <w:kern w:val="0"/>
          <w:sz w:val="22"/>
        </w:rPr>
        <w:t>網</w:t>
      </w:r>
      <w:r>
        <w:rPr>
          <w:rFonts w:ascii="微軟正黑體" w:eastAsia="微軟正黑體" w:hAnsi="微軟正黑體" w:cs="Adobe 仿宋 Std R" w:hint="eastAsia"/>
          <w:color w:val="231F20"/>
          <w:w w:val="103"/>
          <w:kern w:val="0"/>
          <w:sz w:val="22"/>
        </w:rPr>
        <w:t>頁</w:t>
      </w:r>
      <w:r w:rsidRPr="00ED798F">
        <w:rPr>
          <w:rFonts w:ascii="微軟正黑體" w:eastAsia="微軟正黑體" w:hAnsi="微軟正黑體" w:cs="Adobe 仿宋 Std R" w:hint="eastAsia"/>
          <w:color w:val="231F20"/>
          <w:w w:val="103"/>
          <w:kern w:val="0"/>
          <w:sz w:val="22"/>
        </w:rPr>
        <w:t>下載或來電索取）。</w:t>
      </w:r>
    </w:p>
    <w:p w:rsidR="00ED798F" w:rsidRPr="002060EB" w:rsidRDefault="00ED798F" w:rsidP="00D43762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spacing w:beforeLines="50" w:before="120"/>
        <w:ind w:leftChars="59" w:left="142"/>
        <w:jc w:val="both"/>
        <w:rPr>
          <w:rFonts w:ascii="Adobe 仿宋 Std R" w:eastAsia="Adobe 仿宋 Std R" w:hAnsi="Adobe 仿宋 Std R" w:cs="Adobe 仿宋 Std R"/>
          <w:kern w:val="0"/>
          <w:sz w:val="22"/>
        </w:rPr>
      </w:pPr>
      <w:r>
        <w:rPr>
          <w:rFonts w:ascii="華康中圓體" w:eastAsia="華康中圓體" w:hAnsi="Adobe 仿宋 Std R" w:cs="Adobe 仿宋 Std R" w:hint="eastAsia"/>
          <w:color w:val="44647E"/>
          <w:w w:val="103"/>
          <w:kern w:val="0"/>
          <w:sz w:val="22"/>
        </w:rPr>
        <w:t>繳交證件</w:t>
      </w:r>
    </w:p>
    <w:p w:rsidR="00992261" w:rsidRPr="00261794" w:rsidRDefault="00ED798F" w:rsidP="00261794">
      <w:pPr>
        <w:tabs>
          <w:tab w:val="left" w:pos="567"/>
          <w:tab w:val="left" w:pos="851"/>
          <w:tab w:val="left" w:pos="1134"/>
          <w:tab w:val="left" w:pos="5103"/>
        </w:tabs>
        <w:kinsoku w:val="0"/>
        <w:autoSpaceDE w:val="0"/>
        <w:autoSpaceDN w:val="0"/>
        <w:adjustRightInd w:val="0"/>
        <w:snapToGrid w:val="0"/>
        <w:spacing w:line="360" w:lineRule="exact"/>
        <w:ind w:leftChars="58" w:left="139"/>
        <w:jc w:val="both"/>
        <w:rPr>
          <w:rFonts w:ascii="微軟正黑體" w:eastAsia="微軟正黑體" w:hAnsi="微軟正黑體" w:cs="Adobe 仿宋 Std R"/>
          <w:color w:val="231F20"/>
          <w:w w:val="103"/>
          <w:kern w:val="0"/>
          <w:sz w:val="22"/>
        </w:rPr>
      </w:pPr>
      <w:r w:rsidRPr="00261794">
        <w:rPr>
          <w:rFonts w:ascii="微軟正黑體" w:eastAsia="微軟正黑體" w:hAnsi="微軟正黑體" w:cs="Adobe 仿宋 Std R"/>
          <w:color w:val="231F20"/>
          <w:w w:val="103"/>
          <w:kern w:val="0"/>
          <w:sz w:val="22"/>
        </w:rPr>
        <w:t>報名表、自傳、最高學歷畢業證書影本、公立醫院健康檢查證明書、國民身分證影本、最近兩吋半身照片三張。</w:t>
      </w:r>
      <w:bookmarkStart w:id="0" w:name="_GoBack"/>
      <w:bookmarkEnd w:id="0"/>
    </w:p>
    <w:p w:rsidR="00E67FB7" w:rsidRDefault="00E67FB7" w:rsidP="00D43762">
      <w:pPr>
        <w:tabs>
          <w:tab w:val="left" w:pos="567"/>
          <w:tab w:val="left" w:pos="851"/>
          <w:tab w:val="left" w:pos="1134"/>
          <w:tab w:val="left" w:pos="4962"/>
        </w:tabs>
        <w:autoSpaceDE w:val="0"/>
        <w:autoSpaceDN w:val="0"/>
        <w:adjustRightInd w:val="0"/>
        <w:snapToGrid w:val="0"/>
        <w:spacing w:beforeLines="50" w:before="120"/>
        <w:ind w:leftChars="59" w:left="142"/>
        <w:jc w:val="both"/>
        <w:rPr>
          <w:rFonts w:ascii="華康中圓體" w:eastAsia="華康中圓體" w:hAnsi="Adobe 仿宋 Std R" w:cs="Adobe 仿宋 Std R"/>
          <w:color w:val="44647E"/>
          <w:w w:val="103"/>
          <w:kern w:val="0"/>
          <w:sz w:val="22"/>
        </w:rPr>
      </w:pPr>
      <w:r w:rsidRPr="00E67FB7">
        <w:rPr>
          <w:rFonts w:ascii="華康中圓體" w:eastAsia="華康中圓體" w:hAnsi="Adobe 仿宋 Std R" w:cs="Adobe 仿宋 Std R" w:hint="eastAsia"/>
          <w:color w:val="44647E"/>
          <w:w w:val="103"/>
          <w:kern w:val="0"/>
          <w:sz w:val="22"/>
        </w:rPr>
        <w:t>報考通訊</w:t>
      </w:r>
    </w:p>
    <w:p w:rsidR="00D43762" w:rsidRPr="00D43762" w:rsidRDefault="00D43762" w:rsidP="00D43762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spacing w:line="360" w:lineRule="exact"/>
        <w:ind w:leftChars="58" w:left="139"/>
        <w:jc w:val="both"/>
        <w:rPr>
          <w:rFonts w:ascii="微軟正黑體" w:eastAsia="微軟正黑體" w:hAnsi="微軟正黑體" w:cs="Adobe 仿宋 Std R"/>
          <w:color w:val="231F20"/>
          <w:w w:val="103"/>
          <w:kern w:val="0"/>
          <w:sz w:val="22"/>
        </w:rPr>
      </w:pPr>
      <w:r w:rsidRPr="00D43762">
        <w:rPr>
          <w:rFonts w:ascii="微軟正黑體" w:eastAsia="微軟正黑體" w:hAnsi="微軟正黑體" w:cs="Adobe 仿宋 Std R" w:hint="eastAsia"/>
          <w:color w:val="231F20"/>
          <w:w w:val="103"/>
          <w:kern w:val="0"/>
          <w:sz w:val="22"/>
        </w:rPr>
        <w:t>住址：60444嘉義縣竹崎鄉內埔村溪州49之1號</w:t>
      </w:r>
    </w:p>
    <w:p w:rsidR="00E67FB7" w:rsidRPr="00E67FB7" w:rsidRDefault="00E67FB7" w:rsidP="003A3B37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spacing w:line="360" w:lineRule="exact"/>
        <w:ind w:leftChars="58" w:left="139"/>
        <w:jc w:val="both"/>
        <w:rPr>
          <w:rFonts w:ascii="微軟正黑體" w:eastAsia="微軟正黑體" w:hAnsi="微軟正黑體" w:cs="Adobe 仿宋 Std R"/>
          <w:color w:val="231F20"/>
          <w:w w:val="103"/>
          <w:kern w:val="0"/>
          <w:sz w:val="22"/>
        </w:rPr>
      </w:pPr>
      <w:r w:rsidRPr="00E67FB7">
        <w:rPr>
          <w:rFonts w:ascii="微軟正黑體" w:eastAsia="微軟正黑體" w:hAnsi="微軟正黑體" w:cs="Adobe 仿宋 Std R" w:hint="eastAsia"/>
          <w:color w:val="231F20"/>
          <w:w w:val="103"/>
          <w:kern w:val="0"/>
          <w:sz w:val="22"/>
        </w:rPr>
        <w:t>電話：(05)2540359 傳真：(05)2543213</w:t>
      </w:r>
    </w:p>
    <w:p w:rsidR="00E67FB7" w:rsidRDefault="00E67FB7" w:rsidP="003A3B37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spacing w:line="360" w:lineRule="exact"/>
        <w:ind w:leftChars="58" w:left="139"/>
        <w:jc w:val="both"/>
        <w:rPr>
          <w:rFonts w:ascii="微軟正黑體" w:eastAsia="微軟正黑體" w:hAnsi="微軟正黑體" w:cs="Adobe 仿宋 Std R"/>
          <w:color w:val="231F20"/>
          <w:w w:val="103"/>
          <w:kern w:val="0"/>
          <w:sz w:val="22"/>
        </w:rPr>
      </w:pPr>
      <w:r w:rsidRPr="00E67FB7">
        <w:rPr>
          <w:rFonts w:ascii="微軟正黑體" w:eastAsia="微軟正黑體" w:hAnsi="微軟正黑體" w:cs="Adobe 仿宋 Std R" w:hint="eastAsia"/>
          <w:color w:val="231F20"/>
          <w:w w:val="103"/>
          <w:kern w:val="0"/>
          <w:sz w:val="22"/>
        </w:rPr>
        <w:t>E</w:t>
      </w:r>
      <w:proofErr w:type="gramStart"/>
      <w:r w:rsidRPr="00E67FB7">
        <w:rPr>
          <w:rFonts w:ascii="微軟正黑體" w:eastAsia="微軟正黑體" w:hAnsi="微軟正黑體" w:cs="Adobe 仿宋 Std R" w:hint="eastAsia"/>
          <w:color w:val="231F20"/>
          <w:w w:val="103"/>
          <w:kern w:val="0"/>
          <w:sz w:val="22"/>
        </w:rPr>
        <w:t>–</w:t>
      </w:r>
      <w:proofErr w:type="gramEnd"/>
      <w:r w:rsidRPr="00E67FB7">
        <w:rPr>
          <w:rFonts w:ascii="微軟正黑體" w:eastAsia="微軟正黑體" w:hAnsi="微軟正黑體" w:cs="Adobe 仿宋 Std R" w:hint="eastAsia"/>
          <w:color w:val="231F20"/>
          <w:w w:val="103"/>
          <w:kern w:val="0"/>
          <w:sz w:val="22"/>
        </w:rPr>
        <w:t xml:space="preserve">mail：hkbi@gaya.org.tw </w:t>
      </w:r>
    </w:p>
    <w:p w:rsidR="007A34E9" w:rsidRPr="007A34E9" w:rsidRDefault="007A34E9" w:rsidP="007A34E9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spacing w:line="360" w:lineRule="exact"/>
        <w:ind w:leftChars="58" w:left="139"/>
        <w:jc w:val="both"/>
        <w:rPr>
          <w:rFonts w:ascii="微軟正黑體" w:eastAsia="微軟正黑體" w:hAnsi="微軟正黑體" w:cs="Adobe 仿宋 Std R"/>
          <w:color w:val="231F20"/>
          <w:w w:val="103"/>
          <w:kern w:val="0"/>
          <w:sz w:val="22"/>
        </w:rPr>
      </w:pPr>
      <w:r w:rsidRPr="007A34E9">
        <w:rPr>
          <w:rFonts w:ascii="微軟正黑體" w:eastAsia="微軟正黑體" w:hAnsi="微軟正黑體" w:cs="Adobe 仿宋 Std R" w:hint="eastAsia"/>
          <w:color w:val="231F20"/>
          <w:w w:val="103"/>
          <w:kern w:val="0"/>
          <w:sz w:val="22"/>
        </w:rPr>
        <w:t>交通：嘉義火車站旁，搭乘往內埔、番路、塘下寮之公車，於舊社站下車。</w:t>
      </w:r>
    </w:p>
    <w:p w:rsidR="007A34E9" w:rsidRPr="00E67FB7" w:rsidRDefault="007A34E9" w:rsidP="007A34E9">
      <w:pPr>
        <w:tabs>
          <w:tab w:val="left" w:pos="567"/>
          <w:tab w:val="left" w:pos="851"/>
          <w:tab w:val="left" w:pos="1134"/>
          <w:tab w:val="left" w:pos="5103"/>
        </w:tabs>
        <w:autoSpaceDE w:val="0"/>
        <w:autoSpaceDN w:val="0"/>
        <w:adjustRightInd w:val="0"/>
        <w:snapToGrid w:val="0"/>
        <w:spacing w:line="360" w:lineRule="exact"/>
        <w:ind w:leftChars="58" w:left="139"/>
        <w:jc w:val="both"/>
        <w:rPr>
          <w:rFonts w:ascii="微軟正黑體" w:eastAsia="微軟正黑體" w:hAnsi="微軟正黑體" w:cs="Adobe 仿宋 Std R"/>
          <w:color w:val="231F20"/>
          <w:w w:val="103"/>
          <w:kern w:val="0"/>
          <w:sz w:val="22"/>
        </w:rPr>
      </w:pPr>
      <w:r w:rsidRPr="007A34E9">
        <w:rPr>
          <w:rFonts w:ascii="微軟正黑體" w:eastAsia="微軟正黑體" w:hAnsi="微軟正黑體" w:cs="Adobe 仿宋 Std R" w:hint="eastAsia"/>
          <w:color w:val="231F20"/>
          <w:w w:val="103"/>
          <w:kern w:val="0"/>
          <w:sz w:val="22"/>
        </w:rPr>
        <w:t>車程約三十分鐘。(詳細請見本院</w:t>
      </w:r>
      <w:hyperlink r:id="rId11" w:history="1">
        <w:r w:rsidRPr="007A34E9">
          <w:rPr>
            <w:rStyle w:val="aa"/>
            <w:rFonts w:ascii="微軟正黑體" w:eastAsia="微軟正黑體" w:hAnsi="微軟正黑體" w:cs="Times New Roman" w:hint="eastAsia"/>
            <w:sz w:val="22"/>
          </w:rPr>
          <w:t>交通資訊</w:t>
        </w:r>
      </w:hyperlink>
      <w:r w:rsidRPr="007A34E9">
        <w:rPr>
          <w:rFonts w:ascii="微軟正黑體" w:eastAsia="微軟正黑體" w:hAnsi="微軟正黑體" w:cs="Adobe 仿宋 Std R" w:hint="eastAsia"/>
          <w:color w:val="231F20"/>
          <w:w w:val="103"/>
          <w:kern w:val="0"/>
          <w:sz w:val="22"/>
        </w:rPr>
        <w:t>。）</w:t>
      </w:r>
    </w:p>
    <w:sectPr w:rsidR="007A34E9" w:rsidRPr="00E67FB7" w:rsidSect="006D5AA8">
      <w:pgSz w:w="18144" w:h="11340" w:orient="landscape"/>
      <w:pgMar w:top="454" w:right="708" w:bottom="454" w:left="851" w:header="851" w:footer="992" w:gutter="0"/>
      <w:cols w:num="3" w:space="1418" w:equalWidth="0">
        <w:col w:w="4819" w:space="1560"/>
        <w:col w:w="4110" w:space="1276"/>
        <w:col w:w="4820"/>
      </w:cols>
      <w:docGrid w:linePitch="360" w:charSpace="-46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CD3" w:rsidRDefault="007C5CD3" w:rsidP="00D717A5">
      <w:r>
        <w:separator/>
      </w:r>
    </w:p>
  </w:endnote>
  <w:endnote w:type="continuationSeparator" w:id="0">
    <w:p w:rsidR="007C5CD3" w:rsidRDefault="007C5CD3" w:rsidP="00D71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Adobe 仿宋 Std R">
    <w:altName w:val="Adobe 仿宋 Std R"/>
    <w:panose1 w:val="020204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CD3" w:rsidRDefault="007C5CD3" w:rsidP="00D717A5">
      <w:r>
        <w:separator/>
      </w:r>
    </w:p>
  </w:footnote>
  <w:footnote w:type="continuationSeparator" w:id="0">
    <w:p w:rsidR="007C5CD3" w:rsidRDefault="007C5CD3" w:rsidP="00D717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06FE3"/>
    <w:multiLevelType w:val="hybridMultilevel"/>
    <w:tmpl w:val="0DF8673A"/>
    <w:lvl w:ilvl="0" w:tplc="E954DBC0">
      <w:start w:val="1"/>
      <w:numFmt w:val="decimal"/>
      <w:lvlText w:val="%1."/>
      <w:lvlJc w:val="left"/>
      <w:pPr>
        <w:ind w:left="361" w:hanging="360"/>
      </w:pPr>
      <w:rPr>
        <w:rFonts w:ascii="Gill Sans MT" w:eastAsia="Gill Sans MT" w:hAnsi="Gill Sans MT" w:cs="Gill Sans MT" w:hint="default"/>
        <w:w w:val="100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1">
    <w:nsid w:val="54DA6E86"/>
    <w:multiLevelType w:val="hybridMultilevel"/>
    <w:tmpl w:val="9A261EE4"/>
    <w:lvl w:ilvl="0" w:tplc="0409000F">
      <w:start w:val="1"/>
      <w:numFmt w:val="decimal"/>
      <w:lvlText w:val="%1."/>
      <w:lvlJc w:val="left"/>
      <w:pPr>
        <w:ind w:left="58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67" w:hanging="480"/>
      </w:pPr>
    </w:lvl>
    <w:lvl w:ilvl="2" w:tplc="0409001B" w:tentative="1">
      <w:start w:val="1"/>
      <w:numFmt w:val="lowerRoman"/>
      <w:lvlText w:val="%3."/>
      <w:lvlJc w:val="right"/>
      <w:pPr>
        <w:ind w:left="1547" w:hanging="480"/>
      </w:pPr>
    </w:lvl>
    <w:lvl w:ilvl="3" w:tplc="0409000F" w:tentative="1">
      <w:start w:val="1"/>
      <w:numFmt w:val="decimal"/>
      <w:lvlText w:val="%4."/>
      <w:lvlJc w:val="left"/>
      <w:pPr>
        <w:ind w:left="20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7" w:hanging="480"/>
      </w:pPr>
    </w:lvl>
    <w:lvl w:ilvl="5" w:tplc="0409001B" w:tentative="1">
      <w:start w:val="1"/>
      <w:numFmt w:val="lowerRoman"/>
      <w:lvlText w:val="%6."/>
      <w:lvlJc w:val="right"/>
      <w:pPr>
        <w:ind w:left="2987" w:hanging="480"/>
      </w:pPr>
    </w:lvl>
    <w:lvl w:ilvl="6" w:tplc="0409000F" w:tentative="1">
      <w:start w:val="1"/>
      <w:numFmt w:val="decimal"/>
      <w:lvlText w:val="%7."/>
      <w:lvlJc w:val="left"/>
      <w:pPr>
        <w:ind w:left="34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7" w:hanging="480"/>
      </w:pPr>
    </w:lvl>
    <w:lvl w:ilvl="8" w:tplc="0409001B" w:tentative="1">
      <w:start w:val="1"/>
      <w:numFmt w:val="lowerRoman"/>
      <w:lvlText w:val="%9."/>
      <w:lvlJc w:val="right"/>
      <w:pPr>
        <w:ind w:left="4427" w:hanging="480"/>
      </w:pPr>
    </w:lvl>
  </w:abstractNum>
  <w:abstractNum w:abstractNumId="2">
    <w:nsid w:val="631E3A7B"/>
    <w:multiLevelType w:val="hybridMultilevel"/>
    <w:tmpl w:val="95E2AE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217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0EB"/>
    <w:rsid w:val="000F4958"/>
    <w:rsid w:val="001572CC"/>
    <w:rsid w:val="002004B9"/>
    <w:rsid w:val="002060EB"/>
    <w:rsid w:val="002526A2"/>
    <w:rsid w:val="00261794"/>
    <w:rsid w:val="003A3B37"/>
    <w:rsid w:val="0055169A"/>
    <w:rsid w:val="005C4EA0"/>
    <w:rsid w:val="006D5AA8"/>
    <w:rsid w:val="007A34E9"/>
    <w:rsid w:val="007C5CD3"/>
    <w:rsid w:val="008E7144"/>
    <w:rsid w:val="0093286F"/>
    <w:rsid w:val="00937F08"/>
    <w:rsid w:val="00992261"/>
    <w:rsid w:val="00A44061"/>
    <w:rsid w:val="00AE77DC"/>
    <w:rsid w:val="00BF1487"/>
    <w:rsid w:val="00C41D4F"/>
    <w:rsid w:val="00CB06C1"/>
    <w:rsid w:val="00D43762"/>
    <w:rsid w:val="00D57FE7"/>
    <w:rsid w:val="00D717A5"/>
    <w:rsid w:val="00D874F8"/>
    <w:rsid w:val="00E02B1A"/>
    <w:rsid w:val="00E67FB7"/>
    <w:rsid w:val="00ED798F"/>
    <w:rsid w:val="00F409A6"/>
    <w:rsid w:val="00FC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17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717A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717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717A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F49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F495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0F4958"/>
    <w:pPr>
      <w:ind w:leftChars="200" w:left="480"/>
    </w:pPr>
  </w:style>
  <w:style w:type="character" w:styleId="aa">
    <w:name w:val="Hyperlink"/>
    <w:basedOn w:val="a0"/>
    <w:uiPriority w:val="99"/>
    <w:unhideWhenUsed/>
    <w:rsid w:val="007A34E9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7A34E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17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717A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717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717A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F49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F495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0F4958"/>
    <w:pPr>
      <w:ind w:leftChars="200" w:left="480"/>
    </w:pPr>
  </w:style>
  <w:style w:type="character" w:styleId="aa">
    <w:name w:val="Hyperlink"/>
    <w:basedOn w:val="a0"/>
    <w:uiPriority w:val="99"/>
    <w:unhideWhenUsed/>
    <w:rsid w:val="007A34E9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7A34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hkbi.gaya.org.tw/map.ht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hkbi.gaya.org.tw/download/%E8%A1%8C%E8%80%85%E5%A0%B1%E5%90%8D%E8%A1%A8%E4%B8%8B%E8%BC%89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hkbi.gaya.org.tw/download/%E8%A1%8C%E8%80%85%E5%A0%B1%E5%90%8D%E8%A1%A8%E4%B8%8B%E8%BC%89.doc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131</Words>
  <Characters>751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2017-04-10T23:48:00Z</dcterms:created>
  <dcterms:modified xsi:type="dcterms:W3CDTF">2017-09-10T23:44:00Z</dcterms:modified>
</cp:coreProperties>
</file>